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3C5" w:rsidRPr="004719F9" w:rsidRDefault="003D03C5" w:rsidP="00AC1091">
      <w:pPr>
        <w:spacing w:after="0" w:line="240" w:lineRule="auto"/>
        <w:rPr>
          <w:u w:val="single"/>
        </w:rPr>
      </w:pPr>
      <w:r w:rsidRPr="004719F9">
        <w:rPr>
          <w:u w:val="single"/>
        </w:rPr>
        <w:t>FOR IMMEDIATE RELEASE</w:t>
      </w:r>
    </w:p>
    <w:p w:rsidR="003D03C5" w:rsidRDefault="00FA774D" w:rsidP="00AC1091">
      <w:pPr>
        <w:spacing w:after="0" w:line="240" w:lineRule="auto"/>
      </w:pPr>
      <w:r>
        <w:t xml:space="preserve">August </w:t>
      </w:r>
      <w:r w:rsidR="00B90FCB">
        <w:t>5</w:t>
      </w:r>
      <w:r>
        <w:t>, 2014</w:t>
      </w:r>
    </w:p>
    <w:p w:rsidR="003D03C5" w:rsidRDefault="00FA774D" w:rsidP="00AC1091">
      <w:pPr>
        <w:spacing w:after="0" w:line="240" w:lineRule="auto"/>
      </w:pPr>
      <w:r>
        <w:lastRenderedPageBreak/>
        <w:t>Contact:  Darin Evans</w:t>
      </w:r>
    </w:p>
    <w:p w:rsidR="003D03C5" w:rsidRDefault="00FA774D" w:rsidP="00AC1091">
      <w:pPr>
        <w:spacing w:after="0" w:line="240" w:lineRule="auto"/>
      </w:pPr>
      <w:r>
        <w:t xml:space="preserve">                 916.663.9198</w:t>
      </w:r>
    </w:p>
    <w:p w:rsidR="003D03C5" w:rsidRDefault="003D03C5" w:rsidP="00AC1091">
      <w:pPr>
        <w:spacing w:after="0" w:line="240" w:lineRule="auto"/>
        <w:sectPr w:rsidR="003D03C5" w:rsidSect="00AC1091"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/>
          </w:cols>
          <w:docGrid w:linePitch="360"/>
        </w:sectPr>
      </w:pPr>
    </w:p>
    <w:p w:rsidR="003D03C5" w:rsidRDefault="003D03C5" w:rsidP="00AC1091">
      <w:pPr>
        <w:spacing w:after="0" w:line="240" w:lineRule="auto"/>
      </w:pPr>
    </w:p>
    <w:p w:rsidR="003D03C5" w:rsidRPr="00CB4EE1" w:rsidRDefault="009C5156" w:rsidP="00174EEA">
      <w:pPr>
        <w:spacing w:after="0"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Bumper Stickers in a New Light</w:t>
      </w:r>
    </w:p>
    <w:p w:rsidR="003D03C5" w:rsidRDefault="006761EA" w:rsidP="00AC109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C</w:t>
      </w:r>
      <w:r w:rsidR="003D03C5" w:rsidRPr="006B6057">
        <w:rPr>
          <w:sz w:val="28"/>
          <w:szCs w:val="28"/>
        </w:rPr>
        <w:t>ustomizable</w:t>
      </w:r>
      <w:r>
        <w:rPr>
          <w:sz w:val="28"/>
          <w:szCs w:val="28"/>
        </w:rPr>
        <w:t>,</w:t>
      </w:r>
      <w:r w:rsidR="003D03C5">
        <w:rPr>
          <w:sz w:val="28"/>
          <w:szCs w:val="28"/>
        </w:rPr>
        <w:t xml:space="preserve"> protective </w:t>
      </w:r>
      <w:r>
        <w:rPr>
          <w:sz w:val="28"/>
          <w:szCs w:val="28"/>
        </w:rPr>
        <w:t xml:space="preserve">truck bumper </w:t>
      </w:r>
      <w:r w:rsidR="003D03C5">
        <w:rPr>
          <w:sz w:val="28"/>
          <w:szCs w:val="28"/>
        </w:rPr>
        <w:t xml:space="preserve">covers feature </w:t>
      </w:r>
      <w:r>
        <w:rPr>
          <w:sz w:val="28"/>
          <w:szCs w:val="28"/>
        </w:rPr>
        <w:t>innovative backlit messaging</w:t>
      </w:r>
    </w:p>
    <w:p w:rsidR="00BB15DF" w:rsidRDefault="003D03C5" w:rsidP="006761EA">
      <w:smartTag w:uri="urn:schemas-microsoft-com:office:smarttags" w:element="City">
        <w:smartTag w:uri="urn:schemas-microsoft-com:office:smarttags" w:element="place">
          <w:r>
            <w:t>NEWCASTLE</w:t>
          </w:r>
        </w:smartTag>
        <w:r>
          <w:t xml:space="preserve">, </w:t>
        </w:r>
        <w:smartTag w:uri="urn:schemas-microsoft-com:office:smarttags" w:element="State">
          <w:r>
            <w:t>Calif.</w:t>
          </w:r>
        </w:smartTag>
      </w:smartTag>
      <w:r>
        <w:t xml:space="preserve"> –</w:t>
      </w:r>
      <w:r w:rsidR="00B555F4">
        <w:t xml:space="preserve"> </w:t>
      </w:r>
      <w:r w:rsidR="00FA774D" w:rsidRPr="00FA774D">
        <w:t>The b</w:t>
      </w:r>
      <w:r w:rsidR="00FA774D">
        <w:t>umper</w:t>
      </w:r>
      <w:r w:rsidR="00FA774D" w:rsidRPr="00FA774D">
        <w:t xml:space="preserve"> has</w:t>
      </w:r>
      <w:r w:rsidR="00B555F4" w:rsidRPr="00FA774D">
        <w:t xml:space="preserve"> long been </w:t>
      </w:r>
      <w:r w:rsidR="00FA774D" w:rsidRPr="00FA774D">
        <w:t xml:space="preserve">a space </w:t>
      </w:r>
      <w:r w:rsidR="00B555F4" w:rsidRPr="00FA774D">
        <w:t xml:space="preserve">used to </w:t>
      </w:r>
      <w:r w:rsidR="00E96919" w:rsidRPr="00FA774D">
        <w:t>convey messages and express individuality</w:t>
      </w:r>
      <w:r w:rsidR="00FA774D" w:rsidRPr="00FA774D">
        <w:t xml:space="preserve"> to other motorists</w:t>
      </w:r>
      <w:r w:rsidR="00E96919" w:rsidRPr="00FA774D">
        <w:t xml:space="preserve">. </w:t>
      </w:r>
      <w:r w:rsidR="00B555F4" w:rsidRPr="00FA774D">
        <w:t xml:space="preserve"> </w:t>
      </w:r>
      <w:r w:rsidR="00FA774D">
        <w:t xml:space="preserve">For nearly </w:t>
      </w:r>
      <w:r w:rsidR="00976E4D">
        <w:t xml:space="preserve">80 years, adhesive backed </w:t>
      </w:r>
      <w:r w:rsidR="00FA774D">
        <w:t xml:space="preserve">stickers have </w:t>
      </w:r>
      <w:r w:rsidR="00976E4D">
        <w:t>been placed on bumpers to convey</w:t>
      </w:r>
      <w:r w:rsidR="00FA774D">
        <w:t xml:space="preserve"> almost any topic imaginable,</w:t>
      </w:r>
      <w:r w:rsidR="00E96919" w:rsidRPr="00FA774D">
        <w:t xml:space="preserve"> </w:t>
      </w:r>
      <w:r w:rsidR="00B555F4" w:rsidRPr="00FA774D">
        <w:t>including</w:t>
      </w:r>
      <w:r w:rsidR="00FA774D">
        <w:t xml:space="preserve">: </w:t>
      </w:r>
      <w:r w:rsidR="00B555F4" w:rsidRPr="00FA774D">
        <w:t>advertising, reli</w:t>
      </w:r>
      <w:r w:rsidR="00343AAF">
        <w:t xml:space="preserve">gious or </w:t>
      </w:r>
      <w:r w:rsidR="00E96919" w:rsidRPr="00FA774D">
        <w:t>secular</w:t>
      </w:r>
      <w:r w:rsidR="00A76AA5">
        <w:t xml:space="preserve"> causes</w:t>
      </w:r>
      <w:r w:rsidR="00E96919" w:rsidRPr="00FA774D">
        <w:t>, humorous</w:t>
      </w:r>
      <w:r w:rsidR="00A76AA5">
        <w:t xml:space="preserve"> messages</w:t>
      </w:r>
      <w:r w:rsidR="00E96919" w:rsidRPr="00FA774D">
        <w:t>,</w:t>
      </w:r>
      <w:r w:rsidR="00A76AA5">
        <w:t xml:space="preserve"> </w:t>
      </w:r>
      <w:r w:rsidR="00343AAF">
        <w:t>sports/</w:t>
      </w:r>
      <w:r w:rsidR="00FA774D">
        <w:t>schoo</w:t>
      </w:r>
      <w:r w:rsidR="00A76AA5">
        <w:t>l allegiances, etc</w:t>
      </w:r>
      <w:r w:rsidR="00E96919" w:rsidRPr="00FA774D">
        <w:t xml:space="preserve">.  Now, </w:t>
      </w:r>
      <w:proofErr w:type="spellStart"/>
      <w:r w:rsidR="00A76AA5">
        <w:t>eCOOL</w:t>
      </w:r>
      <w:r w:rsidR="00E96919" w:rsidRPr="00FA774D">
        <w:t>ogical</w:t>
      </w:r>
      <w:proofErr w:type="spellEnd"/>
      <w:r w:rsidR="00E96919" w:rsidRPr="00FA774D">
        <w:t>, a Califo</w:t>
      </w:r>
      <w:r w:rsidR="00A76AA5">
        <w:t>rnia based company</w:t>
      </w:r>
      <w:r w:rsidR="004436D3">
        <w:t>,</w:t>
      </w:r>
      <w:r w:rsidR="00A76AA5">
        <w:t xml:space="preserve"> has introduced the first major advancement in this popular mobile advertising spa</w:t>
      </w:r>
      <w:r w:rsidR="00976E4D">
        <w:t>ce in decade</w:t>
      </w:r>
      <w:r w:rsidR="00CE307C">
        <w:t>s to provide</w:t>
      </w:r>
      <w:r w:rsidR="00976E4D">
        <w:t xml:space="preserve"> </w:t>
      </w:r>
      <w:r w:rsidR="00E97352">
        <w:t xml:space="preserve">pickup </w:t>
      </w:r>
      <w:r w:rsidR="00976E4D">
        <w:t>truck owners</w:t>
      </w:r>
      <w:r w:rsidR="00A76AA5">
        <w:t xml:space="preserve"> </w:t>
      </w:r>
      <w:r w:rsidR="00CE307C">
        <w:t>the ability to</w:t>
      </w:r>
      <w:r w:rsidR="00A76AA5">
        <w:t xml:space="preserve"> </w:t>
      </w:r>
      <w:r w:rsidR="00976E4D">
        <w:t xml:space="preserve">further highlight their message with a “cool” and unique backlighting affect.  </w:t>
      </w:r>
    </w:p>
    <w:p w:rsidR="005F47CA" w:rsidRDefault="003D03C5" w:rsidP="006761EA">
      <w:proofErr w:type="spellStart"/>
      <w:r w:rsidRPr="00FA774D">
        <w:t>BumperShellz</w:t>
      </w:r>
      <w:proofErr w:type="spellEnd"/>
      <w:r w:rsidRPr="00FA774D">
        <w:t>™ consist</w:t>
      </w:r>
      <w:r w:rsidR="00976E4D">
        <w:t xml:space="preserve"> of a cover made from a clear</w:t>
      </w:r>
      <w:r w:rsidR="00CE307C">
        <w:t xml:space="preserve"> thermoplastic</w:t>
      </w:r>
      <w:r w:rsidRPr="00FA774D">
        <w:t xml:space="preserve"> formed to fit over the exposed steel truck bumper</w:t>
      </w:r>
      <w:r w:rsidR="008B3939">
        <w:t>,</w:t>
      </w:r>
      <w:r w:rsidRPr="00FA774D">
        <w:t xml:space="preserve"> like a protective shell. The shell</w:t>
      </w:r>
      <w:r w:rsidR="00CE307C">
        <w:t>s are wrapped with a</w:t>
      </w:r>
      <w:r w:rsidRPr="00FA774D">
        <w:t xml:space="preserve"> decorative film and can be easily installed over the existing bumper. </w:t>
      </w:r>
      <w:proofErr w:type="spellStart"/>
      <w:r w:rsidR="00CE307C" w:rsidRPr="00FA774D">
        <w:t>BumperShell</w:t>
      </w:r>
      <w:r w:rsidR="00CE307C">
        <w:t>z</w:t>
      </w:r>
      <w:proofErr w:type="spellEnd"/>
      <w:r w:rsidR="00CE307C">
        <w:t>™ allow</w:t>
      </w:r>
      <w:r w:rsidRPr="00FA774D">
        <w:t xml:space="preserve"> the truck owner to create a customized look for </w:t>
      </w:r>
      <w:r w:rsidR="008B3939">
        <w:t xml:space="preserve">their </w:t>
      </w:r>
      <w:r w:rsidRPr="00FA774D">
        <w:t xml:space="preserve">bumper, </w:t>
      </w:r>
      <w:r w:rsidR="008B3939">
        <w:t>such as c</w:t>
      </w:r>
      <w:r w:rsidR="00E97352">
        <w:t>arbon fiber, camouflage</w:t>
      </w:r>
      <w:r w:rsidR="00CE307C">
        <w:t>, brushed titanium or black-out</w:t>
      </w:r>
      <w:r w:rsidR="00BB15DF">
        <w:t>.  They provide additional protection from dings or scratches and/or cover up existing minor damage</w:t>
      </w:r>
      <w:r w:rsidR="00CE307C">
        <w:t>.  They</w:t>
      </w:r>
      <w:r w:rsidR="00E97352">
        <w:t xml:space="preserve"> </w:t>
      </w:r>
      <w:r w:rsidR="00FA6E0D" w:rsidRPr="00FA774D">
        <w:t xml:space="preserve">are perfect for </w:t>
      </w:r>
      <w:r w:rsidR="00CE307C">
        <w:t xml:space="preserve">both </w:t>
      </w:r>
      <w:r w:rsidR="00FA6E0D" w:rsidRPr="00FA774D">
        <w:t>do-it-yourselfers and professional vehicle customizers, with easy installation and the ability to integrate with an overall customization theme.</w:t>
      </w:r>
      <w:r w:rsidR="00DF49F8">
        <w:t xml:space="preserve"> </w:t>
      </w:r>
    </w:p>
    <w:p w:rsidR="003D03C5" w:rsidRPr="005F47CA" w:rsidRDefault="00DF49F8" w:rsidP="006761EA">
      <w:r>
        <w:t>For</w:t>
      </w:r>
      <w:r w:rsidR="00830752">
        <w:t xml:space="preserve"> the </w:t>
      </w:r>
      <w:r w:rsidR="00CE307C">
        <w:t>backlit</w:t>
      </w:r>
      <w:r w:rsidR="005F47CA">
        <w:t xml:space="preserve"> versions, called </w:t>
      </w:r>
      <w:proofErr w:type="spellStart"/>
      <w:r w:rsidR="005F47CA" w:rsidRPr="005F47CA">
        <w:t>BriteShellz</w:t>
      </w:r>
      <w:proofErr w:type="spellEnd"/>
      <w:r w:rsidR="005F47CA" w:rsidRPr="005F47CA">
        <w:t>™</w:t>
      </w:r>
      <w:r w:rsidR="005F47CA">
        <w:t xml:space="preserve">, a </w:t>
      </w:r>
      <w:r>
        <w:t xml:space="preserve">standard 5”X7” light passing window is </w:t>
      </w:r>
      <w:r w:rsidR="009C1957">
        <w:t xml:space="preserve">now available in translucent red, amber, green, or white. </w:t>
      </w:r>
      <w:r w:rsidR="005F47CA">
        <w:t xml:space="preserve"> </w:t>
      </w:r>
      <w:r w:rsidR="00215172" w:rsidRPr="005F47CA">
        <w:t xml:space="preserve">This </w:t>
      </w:r>
      <w:r w:rsidR="005F47CA">
        <w:t xml:space="preserve">new technology provides </w:t>
      </w:r>
      <w:r w:rsidR="003D03C5" w:rsidRPr="005F47CA">
        <w:t>an industry-</w:t>
      </w:r>
      <w:r w:rsidR="005F47CA">
        <w:t>first ability to backlight i</w:t>
      </w:r>
      <w:r w:rsidR="003D03C5" w:rsidRPr="005F47CA">
        <w:t>mages, logos or messages on a tru</w:t>
      </w:r>
      <w:r w:rsidR="005F47CA">
        <w:t xml:space="preserve">ck’s rear bumper </w:t>
      </w:r>
      <w:r w:rsidR="008B3939">
        <w:t xml:space="preserve">without any modification </w:t>
      </w:r>
      <w:r w:rsidR="005F47CA">
        <w:t>by utilizing ultra-thin</w:t>
      </w:r>
      <w:r w:rsidR="003D03C5" w:rsidRPr="005F47CA">
        <w:t xml:space="preserve"> electro-luminescent </w:t>
      </w:r>
      <w:r w:rsidR="005F47CA">
        <w:t>light</w:t>
      </w:r>
      <w:r w:rsidR="00CE307C">
        <w:t xml:space="preserve"> panels</w:t>
      </w:r>
      <w:r w:rsidR="005F47CA">
        <w:t xml:space="preserve">. </w:t>
      </w:r>
      <w:r w:rsidR="003D03C5" w:rsidRPr="005F47CA">
        <w:t xml:space="preserve"> </w:t>
      </w:r>
      <w:r w:rsidR="00CE307C">
        <w:t>This new version allows the</w:t>
      </w:r>
      <w:r w:rsidR="00830752">
        <w:t xml:space="preserve"> truck owner </w:t>
      </w:r>
      <w:r w:rsidR="00CE307C">
        <w:t>to</w:t>
      </w:r>
      <w:r w:rsidR="008B3939">
        <w:t xml:space="preserve"> </w:t>
      </w:r>
      <w:r w:rsidR="00830752">
        <w:t xml:space="preserve">purchase licensed </w:t>
      </w:r>
      <w:r w:rsidR="008B3939">
        <w:t xml:space="preserve">image/logo </w:t>
      </w:r>
      <w:r w:rsidR="00830752">
        <w:t>stickers from any source and easily apply them within the backlit window</w:t>
      </w:r>
      <w:r w:rsidR="008B3939">
        <w:t xml:space="preserve"> to highlight their message both day AND night!</w:t>
      </w:r>
      <w:r w:rsidR="00484C91">
        <w:t xml:space="preserve">  </w:t>
      </w:r>
      <w:r w:rsidR="008B3939">
        <w:t xml:space="preserve">The customer may also choose from a collection of images from </w:t>
      </w:r>
      <w:proofErr w:type="spellStart"/>
      <w:r w:rsidR="008B3939">
        <w:t>eCOOLogical</w:t>
      </w:r>
      <w:proofErr w:type="spellEnd"/>
      <w:r w:rsidR="008B3939">
        <w:t xml:space="preserve"> or request a custom image/logo to</w:t>
      </w:r>
      <w:r w:rsidR="003D03C5" w:rsidRPr="005F47CA">
        <w:t xml:space="preserve"> shine </w:t>
      </w:r>
      <w:r w:rsidR="008B3939">
        <w:t>more light on their business</w:t>
      </w:r>
      <w:r w:rsidR="001B3FFE">
        <w:t xml:space="preserve"> or individuality</w:t>
      </w:r>
      <w:r w:rsidR="003D03C5" w:rsidRPr="005F47CA">
        <w:t>.</w:t>
      </w:r>
      <w:r w:rsidR="007D1052" w:rsidRPr="005F47CA">
        <w:t xml:space="preserve">  </w:t>
      </w:r>
    </w:p>
    <w:p w:rsidR="003D03C5" w:rsidRPr="005F47CA" w:rsidRDefault="001B3FFE" w:rsidP="006761EA">
      <w:r>
        <w:t xml:space="preserve">These new innovative </w:t>
      </w:r>
      <w:proofErr w:type="spellStart"/>
      <w:r>
        <w:t>Bum</w:t>
      </w:r>
      <w:r w:rsidRPr="005F47CA">
        <w:t>perShellz</w:t>
      </w:r>
      <w:proofErr w:type="spellEnd"/>
      <w:r w:rsidRPr="005F47CA">
        <w:t xml:space="preserve">™ </w:t>
      </w:r>
      <w:r>
        <w:t>from</w:t>
      </w:r>
      <w:r w:rsidR="003D03C5" w:rsidRPr="005F47CA">
        <w:t xml:space="preserve"> </w:t>
      </w:r>
      <w:proofErr w:type="spellStart"/>
      <w:r w:rsidR="00484C91">
        <w:rPr>
          <w:i/>
        </w:rPr>
        <w:t>eCOOL</w:t>
      </w:r>
      <w:r w:rsidR="003D03C5" w:rsidRPr="005F47CA">
        <w:rPr>
          <w:i/>
        </w:rPr>
        <w:t>ogical</w:t>
      </w:r>
      <w:proofErr w:type="spellEnd"/>
      <w:r w:rsidR="00484C91">
        <w:t xml:space="preserve"> </w:t>
      </w:r>
      <w:r>
        <w:t>are now</w:t>
      </w:r>
      <w:r w:rsidR="00484C91">
        <w:t xml:space="preserve"> available </w:t>
      </w:r>
      <w:r w:rsidR="003D03C5" w:rsidRPr="005F47CA">
        <w:t>for t</w:t>
      </w:r>
      <w:r w:rsidR="00484C91">
        <w:t xml:space="preserve">he rear bumpers of the ‘07-‘13 </w:t>
      </w:r>
      <w:r w:rsidR="003D03C5" w:rsidRPr="005F47CA">
        <w:t>GM Silverado a</w:t>
      </w:r>
      <w:r w:rsidR="00CE307C">
        <w:t>nd Sierra (LD-</w:t>
      </w:r>
      <w:r w:rsidR="00484C91">
        <w:t>HD</w:t>
      </w:r>
      <w:r w:rsidR="00CE307C">
        <w:t>)</w:t>
      </w:r>
      <w:r w:rsidR="00484C91">
        <w:t xml:space="preserve"> models, ‘09-‘14 Ford F150, ‘09-‘</w:t>
      </w:r>
      <w:r w:rsidR="003D03C5" w:rsidRPr="005F47CA">
        <w:t>14 Ram</w:t>
      </w:r>
      <w:r w:rsidR="00484C91">
        <w:t xml:space="preserve">, and </w:t>
      </w:r>
      <w:r>
        <w:t>in the 4</w:t>
      </w:r>
      <w:r w:rsidRPr="00484C91">
        <w:rPr>
          <w:vertAlign w:val="superscript"/>
        </w:rPr>
        <w:t>th</w:t>
      </w:r>
      <w:r>
        <w:t xml:space="preserve"> </w:t>
      </w:r>
      <w:proofErr w:type="spellStart"/>
      <w:r>
        <w:t>Qtr</w:t>
      </w:r>
      <w:proofErr w:type="spellEnd"/>
      <w:r>
        <w:t xml:space="preserve"> 2014 for</w:t>
      </w:r>
      <w:r w:rsidR="00484C91">
        <w:t xml:space="preserve"> the ’05-‘14</w:t>
      </w:r>
      <w:r w:rsidR="00484C91" w:rsidRPr="005F47CA">
        <w:t xml:space="preserve"> Toyota Tacoma</w:t>
      </w:r>
      <w:r w:rsidR="00CE307C">
        <w:t xml:space="preserve"> and </w:t>
      </w:r>
      <w:r w:rsidR="00484C91">
        <w:t>’14</w:t>
      </w:r>
      <w:r w:rsidR="00CE307C">
        <w:t>-’15</w:t>
      </w:r>
      <w:r w:rsidR="00484C91">
        <w:t xml:space="preserve"> GM trucks</w:t>
      </w:r>
      <w:r w:rsidR="00FA6E0D" w:rsidRPr="005F47CA">
        <w:t>.</w:t>
      </w:r>
    </w:p>
    <w:p w:rsidR="003D03C5" w:rsidRPr="005F47CA" w:rsidRDefault="001B3FFE" w:rsidP="006761EA">
      <w:r>
        <w:t xml:space="preserve">We are looking for retailers, </w:t>
      </w:r>
      <w:proofErr w:type="spellStart"/>
      <w:r>
        <w:t>restylers</w:t>
      </w:r>
      <w:proofErr w:type="spellEnd"/>
      <w:r>
        <w:t>, and jobbers interested in the many ways this exclusive new product can</w:t>
      </w:r>
      <w:r w:rsidR="006761EA">
        <w:t xml:space="preserve"> help grow their businesses</w:t>
      </w:r>
      <w:r w:rsidR="003D03C5" w:rsidRPr="005F47CA">
        <w:t>.</w:t>
      </w:r>
      <w:r w:rsidR="00BB15DF" w:rsidRPr="00BB15DF">
        <w:t xml:space="preserve"> </w:t>
      </w:r>
      <w:r w:rsidR="00BB15DF">
        <w:t xml:space="preserve"> </w:t>
      </w:r>
      <w:r w:rsidR="00BB15DF" w:rsidRPr="005F47CA">
        <w:t xml:space="preserve">Learn more about </w:t>
      </w:r>
      <w:proofErr w:type="spellStart"/>
      <w:r w:rsidR="00BB15DF" w:rsidRPr="005F47CA">
        <w:t>BumperShellz</w:t>
      </w:r>
      <w:proofErr w:type="spellEnd"/>
      <w:r w:rsidR="00BB15DF" w:rsidRPr="005F47CA">
        <w:t xml:space="preserve">™ at </w:t>
      </w:r>
      <w:hyperlink r:id="rId5" w:history="1">
        <w:r w:rsidR="00BB15DF" w:rsidRPr="005F47CA">
          <w:rPr>
            <w:rStyle w:val="Hyperlink"/>
            <w:rFonts w:ascii="Arial" w:hAnsi="Arial" w:cs="Arial"/>
          </w:rPr>
          <w:t>http://www.ecoological.com/bumpershellz.html</w:t>
        </w:r>
      </w:hyperlink>
      <w:r w:rsidR="00BB15DF">
        <w:t xml:space="preserve">.  </w:t>
      </w:r>
    </w:p>
    <w:p w:rsidR="003D03C5" w:rsidRPr="005F47CA" w:rsidRDefault="00EB4C56" w:rsidP="006761EA">
      <w:pPr>
        <w:rPr>
          <w:rFonts w:ascii="Arial" w:hAnsi="Arial" w:cs="Arial"/>
        </w:rPr>
      </w:pPr>
      <w:r>
        <w:t>Visit us at SEMA 2014</w:t>
      </w:r>
      <w:r w:rsidR="003D03C5" w:rsidRPr="006761EA">
        <w:t xml:space="preserve"> in the Tru</w:t>
      </w:r>
      <w:r>
        <w:t>ck S</w:t>
      </w:r>
      <w:r w:rsidR="003D03C5" w:rsidRPr="006761EA">
        <w:t>ection, booth #3</w:t>
      </w:r>
      <w:r w:rsidR="005F47CA" w:rsidRPr="006761EA">
        <w:t>4214</w:t>
      </w:r>
      <w:r w:rsidR="003D03C5" w:rsidRPr="006761EA">
        <w:t xml:space="preserve">, located in the upper south hall to see first-hand this really innovative and enlightening </w:t>
      </w:r>
      <w:r w:rsidR="003D03C5" w:rsidRPr="00EB4C56">
        <w:t>technology.</w:t>
      </w:r>
    </w:p>
    <w:p w:rsidR="00BB15DF" w:rsidRDefault="00BB15DF" w:rsidP="006761EA">
      <w:r>
        <w:t>__________________________________________________________________________________________________</w:t>
      </w:r>
    </w:p>
    <w:p w:rsidR="00266A76" w:rsidRPr="00266A76" w:rsidRDefault="003D03C5" w:rsidP="006761EA">
      <w:pPr>
        <w:rPr>
          <w:rStyle w:val="Hyperlink"/>
        </w:rPr>
      </w:pPr>
      <w:r w:rsidRPr="005F47CA">
        <w:t xml:space="preserve">To access additional high-resolution </w:t>
      </w:r>
      <w:proofErr w:type="spellStart"/>
      <w:r w:rsidRPr="005F47CA">
        <w:t>BumperShellz</w:t>
      </w:r>
      <w:proofErr w:type="spellEnd"/>
      <w:r w:rsidRPr="005F47CA">
        <w:t xml:space="preserve">™ examples, please visit: </w:t>
      </w:r>
      <w:r w:rsidRPr="005F47CA">
        <w:br/>
      </w:r>
      <w:r w:rsidR="00266A76">
        <w:fldChar w:fldCharType="begin"/>
      </w:r>
      <w:r w:rsidR="00266A76">
        <w:instrText xml:space="preserve"> HYPERLINK "http://www.ecoological.com/bumpershellz-2014-sema-press.html" </w:instrText>
      </w:r>
      <w:r w:rsidR="00266A76">
        <w:fldChar w:fldCharType="separate"/>
      </w:r>
      <w:r w:rsidR="00266A76" w:rsidRPr="00266A76">
        <w:rPr>
          <w:rStyle w:val="Hyperlink"/>
        </w:rPr>
        <w:t>http://www.ecoological.com/bumpershellz-2014-sema-press.html</w:t>
      </w:r>
    </w:p>
    <w:p w:rsidR="003D03C5" w:rsidRPr="005F47CA" w:rsidRDefault="00266A76" w:rsidP="006761EA">
      <w:r>
        <w:fldChar w:fldCharType="end"/>
      </w:r>
      <w:r w:rsidR="003D03C5" w:rsidRPr="005F47CA">
        <w:t xml:space="preserve">About </w:t>
      </w:r>
      <w:proofErr w:type="spellStart"/>
      <w:r w:rsidR="006761EA" w:rsidRPr="006761EA">
        <w:t>eCOOLogical</w:t>
      </w:r>
      <w:proofErr w:type="spellEnd"/>
      <w:r w:rsidR="003D03C5" w:rsidRPr="005F47CA">
        <w:t>:</w:t>
      </w:r>
    </w:p>
    <w:p w:rsidR="006F63F8" w:rsidRDefault="003D03C5" w:rsidP="007D03AB">
      <w:r w:rsidRPr="005F47CA">
        <w:t xml:space="preserve">Based in Newcastle, Calif., </w:t>
      </w:r>
      <w:proofErr w:type="spellStart"/>
      <w:r w:rsidR="006761EA">
        <w:rPr>
          <w:i/>
        </w:rPr>
        <w:t>eCOOL</w:t>
      </w:r>
      <w:r w:rsidRPr="005F47CA">
        <w:rPr>
          <w:i/>
        </w:rPr>
        <w:t>ogical</w:t>
      </w:r>
      <w:proofErr w:type="spellEnd"/>
      <w:r w:rsidRPr="005F47CA">
        <w:t xml:space="preserve"> thrives on bringing innovative product solutions to our customers that enhance their vehicles and eliminate </w:t>
      </w:r>
      <w:r w:rsidR="004B6F0D" w:rsidRPr="006761EA">
        <w:t>common automotive problems</w:t>
      </w:r>
      <w:r w:rsidRPr="005F47CA">
        <w:t xml:space="preserve">.  All </w:t>
      </w:r>
      <w:proofErr w:type="spellStart"/>
      <w:r w:rsidR="006761EA">
        <w:rPr>
          <w:i/>
        </w:rPr>
        <w:t>eCOOL</w:t>
      </w:r>
      <w:r w:rsidR="006761EA" w:rsidRPr="005F47CA">
        <w:rPr>
          <w:i/>
        </w:rPr>
        <w:t>ogical</w:t>
      </w:r>
      <w:proofErr w:type="spellEnd"/>
      <w:r w:rsidR="006761EA" w:rsidRPr="005F47CA">
        <w:t xml:space="preserve"> </w:t>
      </w:r>
      <w:r w:rsidRPr="005F47CA">
        <w:t xml:space="preserve">products are proudly manufactured in the USA with emphasis on environmentally friendly materials, processes and designs. To learn more about </w:t>
      </w:r>
      <w:proofErr w:type="spellStart"/>
      <w:r w:rsidR="006761EA">
        <w:rPr>
          <w:i/>
        </w:rPr>
        <w:t>eCOOL</w:t>
      </w:r>
      <w:r w:rsidR="006761EA" w:rsidRPr="005F47CA">
        <w:rPr>
          <w:i/>
        </w:rPr>
        <w:t>ogical</w:t>
      </w:r>
      <w:proofErr w:type="spellEnd"/>
      <w:r w:rsidRPr="005F47CA">
        <w:t xml:space="preserve"> and our products, please visit: </w:t>
      </w:r>
      <w:hyperlink r:id="rId6" w:history="1">
        <w:r w:rsidRPr="005F47CA">
          <w:rPr>
            <w:rStyle w:val="Hyperlink"/>
            <w:rFonts w:ascii="Arial" w:hAnsi="Arial" w:cs="Arial"/>
          </w:rPr>
          <w:t>http://www.ecoological.com</w:t>
        </w:r>
      </w:hyperlink>
      <w:r w:rsidRPr="005F47CA">
        <w:t>.</w:t>
      </w:r>
    </w:p>
    <w:p w:rsidR="00E64E6F" w:rsidRDefault="00936B25" w:rsidP="007D03AB">
      <w:r w:rsidRPr="00E64E6F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8091258" wp14:editId="7F1172C3">
            <wp:simplePos x="0" y="0"/>
            <wp:positionH relativeFrom="column">
              <wp:posOffset>3714750</wp:posOffset>
            </wp:positionH>
            <wp:positionV relativeFrom="paragraph">
              <wp:posOffset>325755</wp:posOffset>
            </wp:positionV>
            <wp:extent cx="1938867" cy="1405468"/>
            <wp:effectExtent l="0" t="0" r="4445" b="4445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2182" b="88364" l="0" r="100000">
                                  <a14:foregroundMark x1="69636" y1="79879" x2="45227" y2="79212"/>
                                  <a14:foregroundMark x1="71364" y1="76182" x2="72591" y2="39455"/>
                                  <a14:foregroundMark x1="70682" y1="36485" x2="40727" y2="38788"/>
                                  <a14:foregroundMark x1="40182" y1="40182" x2="42455" y2="79636"/>
                                  <a14:foregroundMark x1="68455" y1="79879" x2="72227" y2="74606"/>
                                  <a14:foregroundMark x1="45727" y1="78970" x2="42636" y2="76182"/>
                                  <a14:foregroundMark x1="72409" y1="39455" x2="70500" y2="36485"/>
                                  <a14:foregroundMark x1="40727" y1="41333" x2="42091" y2="38788"/>
                                  <a14:foregroundMark x1="70864" y1="41333" x2="43500" y2="42727"/>
                                  <a14:foregroundMark x1="67591" y1="78061" x2="69318" y2="53091"/>
                                  <a14:foregroundMark x1="66364" y1="67636" x2="45409" y2="68121"/>
                                  <a14:foregroundMark x1="64273" y1="63515" x2="65136" y2="55394"/>
                                  <a14:foregroundMark x1="84182" y1="30485" x2="89045" y2="29091"/>
                                  <a14:foregroundMark x1="88000" y1="28848" x2="93364" y2="26061"/>
                                  <a14:backgroundMark x1="36545" y1="85879" x2="33773" y2="85455"/>
                                  <a14:backgroundMark x1="27727" y1="84727" x2="21500" y2="83333"/>
                                  <a14:backgroundMark x1="10409" y1="56303" x2="7955" y2="48242"/>
                                  <a14:backgroundMark x1="5045" y1="21697" x2="0" y2="22121"/>
                                  <a14:backgroundMark x1="98045" y1="18000" x2="92000" y2="26545"/>
                                  <a14:backgroundMark x1="92364" y1="26061" x2="84727" y2="29515"/>
                                  <a14:backgroundMark x1="84364" y1="30242" x2="77455" y2="29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72" t="34308" r="17538" b="17278"/>
                    <a:stretch/>
                  </pic:blipFill>
                  <pic:spPr>
                    <a:xfrm rot="10800000">
                      <a:off x="0" y="0"/>
                      <a:ext cx="1938867" cy="140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B25" w:rsidRDefault="00936B25" w:rsidP="007D03AB">
      <w:r w:rsidRPr="00E64E6F">
        <w:rPr>
          <w:noProof/>
        </w:rPr>
        <w:drawing>
          <wp:anchor distT="0" distB="0" distL="114300" distR="114300" simplePos="0" relativeHeight="251663360" behindDoc="0" locked="0" layoutInCell="1" allowOverlap="1" wp14:anchorId="234A8512" wp14:editId="7CDFDB5B">
            <wp:simplePos x="0" y="0"/>
            <wp:positionH relativeFrom="column">
              <wp:posOffset>3727743</wp:posOffset>
            </wp:positionH>
            <wp:positionV relativeFrom="paragraph">
              <wp:posOffset>1407795</wp:posOffset>
            </wp:positionV>
            <wp:extent cx="1950088" cy="1405468"/>
            <wp:effectExtent l="0" t="0" r="0" b="4445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6848" b="88485" l="0" r="100000">
                                  <a14:foregroundMark x1="99409" y1="87333" x2="182" y2="83030"/>
                                  <a14:foregroundMark x1="33091" y1="84000" x2="25909" y2="84000"/>
                                  <a14:foregroundMark x1="77136" y1="30061" x2="72455" y2="28364"/>
                                  <a14:foregroundMark x1="71545" y1="27394" x2="68864" y2="24788"/>
                                  <a14:foregroundMark x1="68500" y1="23818" x2="65455" y2="20000"/>
                                  <a14:foregroundMark x1="65091" y1="19515" x2="62227" y2="18788"/>
                                  <a14:foregroundMark x1="62045" y1="18788" x2="0" y2="22848"/>
                                  <a14:foregroundMark x1="70136" y1="29091" x2="65455" y2="24303"/>
                                  <a14:foregroundMark x1="27682" y1="22848" x2="5591" y2="24788"/>
                                  <a14:foregroundMark x1="20682" y1="82061" x2="7727" y2="48485"/>
                                  <a14:foregroundMark x1="81818" y1="30788" x2="88818" y2="29818"/>
                                  <a14:foregroundMark x1="88091" y1="30061" x2="93318" y2="27636"/>
                                  <a14:foregroundMark x1="92773" y1="26909" x2="97455" y2="24545"/>
                                  <a14:foregroundMark x1="96909" y1="25030" x2="99227" y2="20424"/>
                                  <a14:backgroundMark x1="19773" y1="83273" x2="6455" y2="47030"/>
                                  <a14:backgroundMark x1="6455" y1="20909" x2="0" y2="20424"/>
                                  <a14:backgroundMark x1="6273" y1="21152" x2="0" y2="21879"/>
                                  <a14:backgroundMark x1="26773" y1="84667" x2="18182" y2="83515"/>
                                  <a14:backgroundMark x1="19409" y1="83515" x2="3773" y2="86606"/>
                                  <a14:backgroundMark x1="20136" y1="83515" x2="545" y2="83758"/>
                                  <a14:backgroundMark x1="19409" y1="83273" x2="545" y2="83030"/>
                                  <a14:backgroundMark x1="19955" y1="84667" x2="17818" y2="82061"/>
                                  <a14:backgroundMark x1="9182" y1="84242" x2="4136" y2="78970"/>
                                  <a14:backgroundMark x1="5409" y1="86364" x2="1818" y2="81333"/>
                                  <a14:backgroundMark x1="99227" y1="19273" x2="95273" y2="25697"/>
                                  <a14:backgroundMark x1="95273" y1="25273" x2="88091" y2="29576"/>
                                  <a14:backgroundMark x1="88091" y1="29818" x2="79818" y2="30303"/>
                                  <a14:backgroundMark x1="79636" y1="29333" x2="72818" y2="27152"/>
                                  <a14:backgroundMark x1="72636" y1="27394" x2="67409" y2="226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41" t="33969" r="16972" b="16555"/>
                    <a:stretch/>
                  </pic:blipFill>
                  <pic:spPr>
                    <a:xfrm rot="10800000">
                      <a:off x="0" y="0"/>
                      <a:ext cx="1950088" cy="140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4E6F" w:rsidRPr="00E64E6F">
        <w:rPr>
          <w:noProof/>
        </w:rPr>
        <w:drawing>
          <wp:inline distT="0" distB="0" distL="0" distR="0" wp14:anchorId="3BE38E34" wp14:editId="23D344EC">
            <wp:extent cx="3638550" cy="2729339"/>
            <wp:effectExtent l="0" t="0" r="0" b="0"/>
            <wp:docPr id="1" name="Picture 1" descr="F:\DCIM\153___08\IMG_6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53___08\IMG_63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082" cy="273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B25" w:rsidRDefault="00936B25" w:rsidP="007D03AB"/>
    <w:p w:rsidR="00E64E6F" w:rsidRDefault="00936B25" w:rsidP="007D03AB">
      <w:r>
        <w:rPr>
          <w:noProof/>
        </w:rPr>
        <w:drawing>
          <wp:inline distT="0" distB="0" distL="0" distR="0" wp14:anchorId="6935A390" wp14:editId="49D0B09E">
            <wp:extent cx="3333750" cy="130435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m Baseline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8" t="20741" r="127" b="29260"/>
                    <a:stretch/>
                  </pic:blipFill>
                  <pic:spPr bwMode="auto">
                    <a:xfrm>
                      <a:off x="0" y="0"/>
                      <a:ext cx="3344879" cy="1308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4E6F">
        <w:rPr>
          <w:noProof/>
        </w:rPr>
        <w:drawing>
          <wp:inline distT="0" distB="0" distL="0" distR="0" wp14:anchorId="6614670D" wp14:editId="37C24CC4">
            <wp:extent cx="3152775" cy="1289066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8788" b="70182" l="0" r="97500">
                                  <a14:foregroundMark x1="44455" y1="24545" x2="4500" y2="23818"/>
                                  <a14:foregroundMark x1="68909" y1="25636" x2="65000" y2="28788"/>
                                  <a14:foregroundMark x1="64182" y1="28970" x2="61682" y2="30667"/>
                                  <a14:foregroundMark x1="61409" y1="30667" x2="58909" y2="30848"/>
                                  <a14:foregroundMark x1="59182" y1="31030" x2="55727" y2="31030"/>
                                  <a14:foregroundMark x1="51955" y1="29333" x2="49455" y2="28061"/>
                                  <a14:foregroundMark x1="49182" y1="27697" x2="46409" y2="23576"/>
                                  <a14:foregroundMark x1="46000" y1="22848" x2="42955" y2="232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2" t="19383" r="1666" b="29383"/>
                    <a:stretch/>
                  </pic:blipFill>
                  <pic:spPr>
                    <a:xfrm rot="10800000">
                      <a:off x="0" y="0"/>
                      <a:ext cx="3175731" cy="129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8B6FDC" wp14:editId="5E4F3B03">
            <wp:extent cx="3543300" cy="26351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434_Ad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026" cy="26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FF082E" wp14:editId="4AE9C472">
            <wp:extent cx="3314700" cy="195505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rmy instal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209" cy="195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E6F" w:rsidRPr="00E97352" w:rsidRDefault="00E64E6F" w:rsidP="007D03AB">
      <w:bookmarkStart w:id="0" w:name="_GoBack"/>
      <w:bookmarkEnd w:id="0"/>
    </w:p>
    <w:sectPr w:rsidR="00E64E6F" w:rsidRPr="00E97352" w:rsidSect="00AC1091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476B3B"/>
    <w:multiLevelType w:val="hybridMultilevel"/>
    <w:tmpl w:val="AA287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0B37B0"/>
    <w:rsid w:val="00076904"/>
    <w:rsid w:val="0009279F"/>
    <w:rsid w:val="000B1C64"/>
    <w:rsid w:val="000B2CDF"/>
    <w:rsid w:val="000B37B0"/>
    <w:rsid w:val="000C04E3"/>
    <w:rsid w:val="000C2D15"/>
    <w:rsid w:val="000D6B15"/>
    <w:rsid w:val="001211F4"/>
    <w:rsid w:val="00124657"/>
    <w:rsid w:val="00174EEA"/>
    <w:rsid w:val="00183607"/>
    <w:rsid w:val="001B3FFE"/>
    <w:rsid w:val="00215172"/>
    <w:rsid w:val="00226616"/>
    <w:rsid w:val="00232FF5"/>
    <w:rsid w:val="00243372"/>
    <w:rsid w:val="00266A76"/>
    <w:rsid w:val="002B1A53"/>
    <w:rsid w:val="002C1C65"/>
    <w:rsid w:val="0031277D"/>
    <w:rsid w:val="00343AAF"/>
    <w:rsid w:val="00366313"/>
    <w:rsid w:val="00366D4D"/>
    <w:rsid w:val="00376C59"/>
    <w:rsid w:val="003867B4"/>
    <w:rsid w:val="003954E2"/>
    <w:rsid w:val="003978A0"/>
    <w:rsid w:val="003B6C5E"/>
    <w:rsid w:val="003D03C5"/>
    <w:rsid w:val="003D1315"/>
    <w:rsid w:val="003D1BFA"/>
    <w:rsid w:val="003E5348"/>
    <w:rsid w:val="004436D3"/>
    <w:rsid w:val="00465ED8"/>
    <w:rsid w:val="004719F9"/>
    <w:rsid w:val="00484C91"/>
    <w:rsid w:val="004B2C89"/>
    <w:rsid w:val="004B6F0D"/>
    <w:rsid w:val="0055531D"/>
    <w:rsid w:val="00557399"/>
    <w:rsid w:val="0059169B"/>
    <w:rsid w:val="005F47CA"/>
    <w:rsid w:val="006100E0"/>
    <w:rsid w:val="006761EA"/>
    <w:rsid w:val="006977AE"/>
    <w:rsid w:val="006B5CBF"/>
    <w:rsid w:val="006B6057"/>
    <w:rsid w:val="006F63F8"/>
    <w:rsid w:val="007155B5"/>
    <w:rsid w:val="00733F40"/>
    <w:rsid w:val="00784E27"/>
    <w:rsid w:val="00794FAB"/>
    <w:rsid w:val="007D03AB"/>
    <w:rsid w:val="007D1052"/>
    <w:rsid w:val="00807A4D"/>
    <w:rsid w:val="008151CD"/>
    <w:rsid w:val="0082450B"/>
    <w:rsid w:val="00830752"/>
    <w:rsid w:val="00842EAE"/>
    <w:rsid w:val="00846ED7"/>
    <w:rsid w:val="00864781"/>
    <w:rsid w:val="00890749"/>
    <w:rsid w:val="00896781"/>
    <w:rsid w:val="008B3939"/>
    <w:rsid w:val="008C089E"/>
    <w:rsid w:val="008C12E6"/>
    <w:rsid w:val="008C7EE5"/>
    <w:rsid w:val="00936B25"/>
    <w:rsid w:val="00976E4D"/>
    <w:rsid w:val="009C1957"/>
    <w:rsid w:val="009C38A6"/>
    <w:rsid w:val="009C5156"/>
    <w:rsid w:val="009E7B45"/>
    <w:rsid w:val="00A276A9"/>
    <w:rsid w:val="00A27C89"/>
    <w:rsid w:val="00A37A7E"/>
    <w:rsid w:val="00A76AA5"/>
    <w:rsid w:val="00A85425"/>
    <w:rsid w:val="00A95515"/>
    <w:rsid w:val="00AC1091"/>
    <w:rsid w:val="00AC57C6"/>
    <w:rsid w:val="00AD575A"/>
    <w:rsid w:val="00B315EA"/>
    <w:rsid w:val="00B47FF4"/>
    <w:rsid w:val="00B555F4"/>
    <w:rsid w:val="00B566FA"/>
    <w:rsid w:val="00B77B3D"/>
    <w:rsid w:val="00B90FCB"/>
    <w:rsid w:val="00BA0F6B"/>
    <w:rsid w:val="00BB15DF"/>
    <w:rsid w:val="00BC7595"/>
    <w:rsid w:val="00BE7DE9"/>
    <w:rsid w:val="00C1038D"/>
    <w:rsid w:val="00C413AD"/>
    <w:rsid w:val="00C42A96"/>
    <w:rsid w:val="00C968D2"/>
    <w:rsid w:val="00CA63CF"/>
    <w:rsid w:val="00CB4EE1"/>
    <w:rsid w:val="00CC157E"/>
    <w:rsid w:val="00CE307C"/>
    <w:rsid w:val="00D347D6"/>
    <w:rsid w:val="00DF25E4"/>
    <w:rsid w:val="00DF49F8"/>
    <w:rsid w:val="00E50A20"/>
    <w:rsid w:val="00E607C5"/>
    <w:rsid w:val="00E64E6F"/>
    <w:rsid w:val="00E8462A"/>
    <w:rsid w:val="00E96919"/>
    <w:rsid w:val="00E97352"/>
    <w:rsid w:val="00EB4C56"/>
    <w:rsid w:val="00EE29DF"/>
    <w:rsid w:val="00F07D50"/>
    <w:rsid w:val="00F43457"/>
    <w:rsid w:val="00F84453"/>
    <w:rsid w:val="00FA6E0D"/>
    <w:rsid w:val="00FA774D"/>
    <w:rsid w:val="00FA797D"/>
    <w:rsid w:val="00FB4922"/>
    <w:rsid w:val="00FE6BF2"/>
    <w:rsid w:val="00FF1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docId w15:val="{7BEF9E00-8437-44FA-983A-D1764FBD8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6BF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232FF5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semiHidden/>
    <w:rsid w:val="00232FF5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76904"/>
    <w:pPr>
      <w:ind w:left="720"/>
      <w:contextualSpacing/>
    </w:pPr>
  </w:style>
  <w:style w:type="paragraph" w:styleId="NormalWeb">
    <w:name w:val="Normal (Web)"/>
    <w:basedOn w:val="Normal"/>
    <w:uiPriority w:val="99"/>
    <w:semiHidden/>
    <w:rsid w:val="005573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557399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rsid w:val="003D1315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267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openxmlformats.org/officeDocument/2006/relationships/hyperlink" Target="http://www.ecoological.com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www.ecoological.com/bumpershellz.html" TargetMode="External"/><Relationship Id="rId15" Type="http://schemas.openxmlformats.org/officeDocument/2006/relationships/image" Target="media/image6.jp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547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ecoological Launches New Truck BUMPERSHELLZ™</vt:lpstr>
    </vt:vector>
  </TitlesOfParts>
  <Company>Shape Corp.</Company>
  <LinksUpToDate>false</LinksUpToDate>
  <CharactersWithSpaces>3664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ecoological Launches New Truck BUMPERSHELLZ™</dc:title>
  <dc:creator>evansd</dc:creator>
  <cp:lastModifiedBy>Darin Evans</cp:lastModifiedBy>
  <cp:revision>2</cp:revision>
  <cp:lastPrinted>2013-10-15T17:31:00Z</cp:lastPrinted>
  <dcterms:created xsi:type="dcterms:W3CDTF">2014-11-14T19:47:00Z</dcterms:created>
  <dcterms:modified xsi:type="dcterms:W3CDTF">2014-11-14T19:47:00Z</dcterms:modified>
</cp:coreProperties>
</file>