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30" w:rsidRDefault="00463C27">
      <w:r>
        <w:t xml:space="preserve">For Immediate </w:t>
      </w:r>
      <w:r w:rsidR="00162ADB">
        <w:t>Release: 11/05</w:t>
      </w:r>
      <w:r w:rsidR="00630530">
        <w:t>/2015</w:t>
      </w:r>
      <w:r w:rsidR="00630530">
        <w:br/>
        <w:t>Contact: Darin Evans</w:t>
      </w:r>
      <w:r w:rsidR="00630530">
        <w:br/>
      </w:r>
      <w:hyperlink r:id="rId4" w:history="1">
        <w:r w:rsidR="00630530" w:rsidRPr="00747B7C">
          <w:rPr>
            <w:rStyle w:val="Hyperlink"/>
          </w:rPr>
          <w:t>darin.evans@ecoological.com</w:t>
        </w:r>
      </w:hyperlink>
      <w:r w:rsidR="00630530">
        <w:br/>
        <w:t>916.663.9198</w:t>
      </w:r>
      <w:r w:rsidR="00630530">
        <w:br/>
      </w:r>
      <w:hyperlink r:id="rId5" w:history="1">
        <w:r w:rsidR="00630530" w:rsidRPr="000C664E">
          <w:rPr>
            <w:rStyle w:val="Hyperlink"/>
          </w:rPr>
          <w:t>www.ecoological.com/bumpershellz.html</w:t>
        </w:r>
      </w:hyperlink>
    </w:p>
    <w:p w:rsidR="004426D8" w:rsidRDefault="00061CDF">
      <w:proofErr w:type="spellStart"/>
      <w:r w:rsidRPr="001F5ABE">
        <w:t>BumperShellz</w:t>
      </w:r>
      <w:proofErr w:type="spellEnd"/>
      <w:r>
        <w:t>™</w:t>
      </w:r>
      <w:r>
        <w:t xml:space="preserve"> </w:t>
      </w:r>
      <w:r w:rsidR="004426D8">
        <w:t xml:space="preserve">– </w:t>
      </w:r>
      <w:r>
        <w:t>First Implementation for Front Truck Bumpers on 2014-Present Chevy Silverado</w:t>
      </w:r>
    </w:p>
    <w:p w:rsidR="00640326" w:rsidRDefault="004426D8" w:rsidP="00061CDF">
      <w:proofErr w:type="spellStart"/>
      <w:proofErr w:type="gramStart"/>
      <w:r w:rsidRPr="00C37A91">
        <w:rPr>
          <w:b/>
        </w:rPr>
        <w:t>eCOOLogical</w:t>
      </w:r>
      <w:proofErr w:type="spellEnd"/>
      <w:proofErr w:type="gramEnd"/>
      <w:r>
        <w:t xml:space="preserve">, Newcastle, California, </w:t>
      </w:r>
      <w:r w:rsidR="00061CDF">
        <w:t xml:space="preserve">launches its first implementation of their </w:t>
      </w:r>
      <w:r w:rsidR="00061CDF">
        <w:t xml:space="preserve">patent-pending </w:t>
      </w:r>
      <w:proofErr w:type="spellStart"/>
      <w:r w:rsidR="00061CDF" w:rsidRPr="001F5ABE">
        <w:t>BumperShellz</w:t>
      </w:r>
      <w:proofErr w:type="spellEnd"/>
      <w:r w:rsidR="00061CDF">
        <w:t>™</w:t>
      </w:r>
      <w:r w:rsidR="00061CDF" w:rsidRPr="001F5ABE">
        <w:t xml:space="preserve"> truck </w:t>
      </w:r>
      <w:r w:rsidR="00061CDF">
        <w:t xml:space="preserve">bumper covers for front bumpers on the 2014-present Chevrolet Silverado 1500. </w:t>
      </w:r>
      <w:r w:rsidR="00061CDF" w:rsidRPr="001F5ABE">
        <w:t xml:space="preserve"> This new multi-piece design makes install</w:t>
      </w:r>
      <w:r w:rsidR="00061CDF">
        <w:t>ation over the original equipment</w:t>
      </w:r>
      <w:r w:rsidR="00061CDF" w:rsidRPr="001F5ABE">
        <w:t xml:space="preserve"> bumper incredibly </w:t>
      </w:r>
      <w:r w:rsidR="00061CDF">
        <w:t xml:space="preserve">quick and </w:t>
      </w:r>
      <w:r w:rsidR="00061CDF" w:rsidRPr="001F5ABE">
        <w:t>easy</w:t>
      </w:r>
      <w:r w:rsidR="00061CDF">
        <w:t>, allowing</w:t>
      </w:r>
      <w:r w:rsidR="00061CDF" w:rsidRPr="001F5ABE">
        <w:t xml:space="preserve"> </w:t>
      </w:r>
      <w:r w:rsidR="00061CDF" w:rsidRPr="00D31860">
        <w:t xml:space="preserve">truck owners </w:t>
      </w:r>
      <w:r w:rsidR="00061CDF">
        <w:t>to</w:t>
      </w:r>
      <w:r w:rsidR="00061CDF" w:rsidRPr="00D31860">
        <w:t xml:space="preserve"> add new styling to their trucks with a matching front/rear </w:t>
      </w:r>
      <w:proofErr w:type="spellStart"/>
      <w:r w:rsidR="00061CDF" w:rsidRPr="00D31860">
        <w:t>BumperShellz</w:t>
      </w:r>
      <w:proofErr w:type="spellEnd"/>
      <w:r w:rsidR="00061CDF">
        <w:t>™</w:t>
      </w:r>
      <w:r w:rsidR="00061CDF" w:rsidRPr="00D31860">
        <w:t xml:space="preserve"> set! </w:t>
      </w:r>
      <w:r w:rsidR="00640326">
        <w:t xml:space="preserve"> </w:t>
      </w:r>
    </w:p>
    <w:p w:rsidR="00640326" w:rsidRDefault="00640326" w:rsidP="00640326">
      <w:r w:rsidRPr="0013550C">
        <w:t>Today's OE truck bumpers are made from thin, low strength steel, thus vuln</w:t>
      </w:r>
      <w:r w:rsidR="00162ADB">
        <w:t>erable to damage. Replacement</w:t>
      </w:r>
      <w:r w:rsidRPr="0013550C">
        <w:t xml:space="preserve"> OE front bumpers </w:t>
      </w:r>
      <w:r w:rsidR="00162ADB">
        <w:t xml:space="preserve">can </w:t>
      </w:r>
      <w:r w:rsidRPr="0013550C">
        <w:t xml:space="preserve">typically </w:t>
      </w:r>
      <w:r w:rsidR="00162ADB">
        <w:t xml:space="preserve">run </w:t>
      </w:r>
      <w:r w:rsidRPr="0013550C">
        <w:t xml:space="preserve">over $1000 in parts, plus several hours of labor. </w:t>
      </w:r>
      <w:r w:rsidR="00162ADB">
        <w:t xml:space="preserve"> Truck owners can now a</w:t>
      </w:r>
      <w:r w:rsidR="00162ADB">
        <w:t>void the high cost of repair/replacement by c</w:t>
      </w:r>
      <w:r w:rsidR="00162ADB" w:rsidRPr="001F5ABE">
        <w:t>over</w:t>
      </w:r>
      <w:r w:rsidR="00162ADB">
        <w:t>ing</w:t>
      </w:r>
      <w:r w:rsidR="00162ADB" w:rsidRPr="001F5ABE">
        <w:t xml:space="preserve"> </w:t>
      </w:r>
      <w:r w:rsidR="00162ADB">
        <w:t xml:space="preserve">minor </w:t>
      </w:r>
      <w:r w:rsidR="00162ADB" w:rsidRPr="001F5ABE">
        <w:t>damage/ru</w:t>
      </w:r>
      <w:r w:rsidR="00162ADB">
        <w:t>st from road debris, salt/snow and</w:t>
      </w:r>
      <w:r w:rsidR="00162ADB" w:rsidRPr="001F5ABE">
        <w:t xml:space="preserve"> protect </w:t>
      </w:r>
      <w:r w:rsidR="00162ADB" w:rsidRPr="0013550C">
        <w:t xml:space="preserve">truck value by reducing occurrence of bumper damage </w:t>
      </w:r>
      <w:r w:rsidR="00162ADB">
        <w:t>with these stylish and</w:t>
      </w:r>
      <w:r w:rsidR="00162ADB">
        <w:t xml:space="preserve"> durable covers.  </w:t>
      </w:r>
    </w:p>
    <w:p w:rsidR="008C5B63" w:rsidRDefault="00162ADB" w:rsidP="00C85438">
      <w:proofErr w:type="spellStart"/>
      <w:r>
        <w:t>BumperShellz</w:t>
      </w:r>
      <w:proofErr w:type="spellEnd"/>
      <w:r>
        <w:t xml:space="preserve"> are made from </w:t>
      </w:r>
      <w:r w:rsidR="00061CDF">
        <w:t>High Impact ABS plastic with pre-laminated paint film and additional scrat</w:t>
      </w:r>
      <w:r>
        <w:t>ch/UV resistant clear coat film,</w:t>
      </w:r>
      <w:r w:rsidR="00C85438">
        <w:t xml:space="preserve"> making them very durable.  A</w:t>
      </w:r>
      <w:r w:rsidR="00061CDF">
        <w:t xml:space="preserve">vailable for with/without fog lamp bumpers.  With fog lamp may include standard trim bezel or </w:t>
      </w:r>
      <w:r w:rsidR="00C85438">
        <w:t>optional backlit version.</w:t>
      </w:r>
    </w:p>
    <w:p w:rsidR="00B80C99" w:rsidRDefault="008C5B63" w:rsidP="00B80C99">
      <w:r>
        <w:rPr>
          <w:noProof/>
        </w:rPr>
        <w:drawing>
          <wp:inline distT="0" distB="0" distL="0" distR="0">
            <wp:extent cx="1865569" cy="141949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 2014-15_GW_On_Tru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569" cy="141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95E">
        <w:tab/>
      </w:r>
      <w:r w:rsidR="0036095E">
        <w:rPr>
          <w:noProof/>
        </w:rPr>
        <w:drawing>
          <wp:inline distT="0" distB="0" distL="0" distR="0">
            <wp:extent cx="2371725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_Chevy_Front_bumper_no_fogs_20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" t="30088" r="6839" b="23404"/>
                    <a:stretch/>
                  </pic:blipFill>
                  <pic:spPr bwMode="auto">
                    <a:xfrm>
                      <a:off x="0" y="0"/>
                      <a:ext cx="2381766" cy="813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095E">
        <w:tab/>
      </w:r>
      <w:r w:rsidR="0036095E">
        <w:rPr>
          <w:noProof/>
        </w:rPr>
        <w:drawing>
          <wp:inline distT="0" distB="0" distL="0" distR="0">
            <wp:extent cx="1816411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_Chevy_Front_R_with_Bezel_20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2" t="7758" r="15139" b="2306"/>
                    <a:stretch/>
                  </pic:blipFill>
                  <pic:spPr bwMode="auto">
                    <a:xfrm>
                      <a:off x="0" y="0"/>
                      <a:ext cx="1825821" cy="1551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C99" w:rsidRDefault="00C85438" w:rsidP="00B80C99">
      <w:r>
        <w:t xml:space="preserve">In addition to the new implementation for the front bumper of the 2014-present Chevy Silverado 1500, </w:t>
      </w:r>
      <w:hyperlink r:id="rId9" w:tgtFrame="_blank" w:history="1">
        <w:proofErr w:type="spellStart"/>
        <w:r w:rsidR="00B80C99"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e</w:t>
        </w:r>
        <w:r w:rsidR="00B80C99" w:rsidRPr="00807A4D">
          <w:rPr>
            <w:rStyle w:val="Hyperlink"/>
            <w:rFonts w:cs="Arial"/>
            <w:b/>
            <w:bCs/>
            <w:i/>
            <w:color w:val="91E05C"/>
            <w:sz w:val="23"/>
            <w:szCs w:val="23"/>
            <w:shd w:val="clear" w:color="auto" w:fill="FFFFFF"/>
          </w:rPr>
          <w:t>cool</w:t>
        </w:r>
        <w:r w:rsidR="00B80C99"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ogical</w:t>
        </w:r>
        <w:proofErr w:type="spellEnd"/>
      </w:hyperlink>
      <w:r w:rsidR="00B80C99">
        <w:t xml:space="preserve"> currently manufactures BUMPERSHELLZ™ for the rear bumpers of the ‘07-‘16 GM Silverado and Sierra LD and HD models, ‘09-‘14 Ford F150, ‘09-‘14 Ram trucks, and ’05-’15 Toyota Tacoma</w:t>
      </w:r>
      <w:r w:rsidR="00463C27">
        <w:t>,</w:t>
      </w:r>
      <w:r w:rsidR="00B80C99">
        <w:t xml:space="preserve"> with other models to follow.</w:t>
      </w:r>
    </w:p>
    <w:p w:rsidR="00B80C99" w:rsidRDefault="00B80C99" w:rsidP="00B80C99">
      <w:r>
        <w:t>Visit us at SEMA 2015 in the Trucks, SUVs, and Off-road section, booth #34236, located in the upper south hall.</w:t>
      </w:r>
    </w:p>
    <w:p w:rsidR="00B80C99" w:rsidRDefault="00B80C99" w:rsidP="00B80C99">
      <w:r>
        <w:t xml:space="preserve">To access additional high-resolution BUMPERSHELLZ™ examples, please visit: </w:t>
      </w:r>
      <w:r>
        <w:br/>
      </w:r>
      <w:hyperlink r:id="rId10" w:history="1">
        <w:r w:rsidR="004425C8" w:rsidRPr="004425C8">
          <w:rPr>
            <w:rStyle w:val="Hyperlink"/>
          </w:rPr>
          <w:t>http://www.ecoological.com/bumpershellz-front-bumper-2015-sema-press-release.html</w:t>
        </w:r>
      </w:hyperlink>
    </w:p>
    <w:p w:rsidR="00B80C99" w:rsidRDefault="00B80C99" w:rsidP="00B80C99">
      <w:r>
        <w:t xml:space="preserve">About </w:t>
      </w:r>
      <w:hyperlink r:id="rId11" w:tgtFrame="_blank" w:history="1">
        <w:proofErr w:type="spellStart"/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e</w:t>
        </w:r>
        <w:r w:rsidRPr="00807A4D">
          <w:rPr>
            <w:rStyle w:val="Hyperlink"/>
            <w:rFonts w:cs="Arial"/>
            <w:b/>
            <w:bCs/>
            <w:i/>
            <w:color w:val="91E05C"/>
            <w:sz w:val="23"/>
            <w:szCs w:val="23"/>
            <w:shd w:val="clear" w:color="auto" w:fill="FFFFFF"/>
          </w:rPr>
          <w:t>cool</w:t>
        </w:r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ogical</w:t>
        </w:r>
        <w:proofErr w:type="spellEnd"/>
      </w:hyperlink>
      <w:r>
        <w:t>:</w:t>
      </w:r>
    </w:p>
    <w:p w:rsidR="00B80C99" w:rsidRDefault="00B80C99">
      <w:r>
        <w:t xml:space="preserve">Based in Newcastle, CA, </w:t>
      </w:r>
      <w:hyperlink r:id="rId12" w:tgtFrame="_blank" w:history="1"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e</w:t>
        </w:r>
        <w:r w:rsidRPr="00807A4D">
          <w:rPr>
            <w:rStyle w:val="Hyperlink"/>
            <w:rFonts w:cs="Arial"/>
            <w:b/>
            <w:bCs/>
            <w:i/>
            <w:color w:val="91E05C"/>
            <w:sz w:val="23"/>
            <w:szCs w:val="23"/>
            <w:shd w:val="clear" w:color="auto" w:fill="FFFFFF"/>
          </w:rPr>
          <w:t>cool</w:t>
        </w:r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ogical</w:t>
        </w:r>
      </w:hyperlink>
      <w:r>
        <w:t xml:space="preserve"> thrives on bringing innovative product solutions to our customers that enhance their vehicles and eliminate everyday automotive headaches.  All </w:t>
      </w:r>
      <w:hyperlink r:id="rId13" w:tgtFrame="_blank" w:history="1"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e</w:t>
        </w:r>
        <w:r w:rsidRPr="00807A4D">
          <w:rPr>
            <w:rStyle w:val="Hyperlink"/>
            <w:rFonts w:cs="Arial"/>
            <w:b/>
            <w:bCs/>
            <w:i/>
            <w:color w:val="91E05C"/>
            <w:sz w:val="23"/>
            <w:szCs w:val="23"/>
            <w:shd w:val="clear" w:color="auto" w:fill="FFFFFF"/>
          </w:rPr>
          <w:t>cool</w:t>
        </w:r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ogical</w:t>
        </w:r>
      </w:hyperlink>
      <w:r>
        <w:rPr>
          <w:rStyle w:val="Hyperlink"/>
          <w:rFonts w:cs="Arial"/>
          <w:b/>
          <w:bCs/>
          <w:i/>
          <w:color w:val="508D24"/>
          <w:sz w:val="23"/>
          <w:szCs w:val="23"/>
          <w:shd w:val="clear" w:color="auto" w:fill="FFFFFF"/>
        </w:rPr>
        <w:t xml:space="preserve"> </w:t>
      </w:r>
      <w:r>
        <w:t xml:space="preserve">products are proudly manufactured in the USA with emphasis on environmentally friendly materials, processes, and designs.  To learn more about </w:t>
      </w:r>
      <w:hyperlink r:id="rId14" w:tgtFrame="_blank" w:history="1"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e</w:t>
        </w:r>
        <w:r w:rsidRPr="00807A4D">
          <w:rPr>
            <w:rStyle w:val="Hyperlink"/>
            <w:rFonts w:cs="Arial"/>
            <w:b/>
            <w:bCs/>
            <w:i/>
            <w:color w:val="91E05C"/>
            <w:sz w:val="23"/>
            <w:szCs w:val="23"/>
            <w:shd w:val="clear" w:color="auto" w:fill="FFFFFF"/>
          </w:rPr>
          <w:t>cool</w:t>
        </w:r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ogical</w:t>
        </w:r>
      </w:hyperlink>
      <w:r>
        <w:t xml:space="preserve"> and our products, please visit: http://www.ecoological.com</w:t>
      </w:r>
      <w:bookmarkStart w:id="0" w:name="_GoBack"/>
      <w:bookmarkEnd w:id="0"/>
    </w:p>
    <w:sectPr w:rsidR="00B80C99" w:rsidSect="00C85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D8"/>
    <w:rsid w:val="00061CDF"/>
    <w:rsid w:val="000C664E"/>
    <w:rsid w:val="00162ADB"/>
    <w:rsid w:val="003400B2"/>
    <w:rsid w:val="00343FE1"/>
    <w:rsid w:val="0036095E"/>
    <w:rsid w:val="0038108D"/>
    <w:rsid w:val="004425C8"/>
    <w:rsid w:val="004426D8"/>
    <w:rsid w:val="00463C27"/>
    <w:rsid w:val="00526E17"/>
    <w:rsid w:val="00630530"/>
    <w:rsid w:val="00640326"/>
    <w:rsid w:val="006C3AAE"/>
    <w:rsid w:val="007D6253"/>
    <w:rsid w:val="008C5B63"/>
    <w:rsid w:val="00906110"/>
    <w:rsid w:val="00B80C99"/>
    <w:rsid w:val="00C03903"/>
    <w:rsid w:val="00C37A91"/>
    <w:rsid w:val="00C85438"/>
    <w:rsid w:val="00CC7333"/>
    <w:rsid w:val="00D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3E544-DD7D-45F0-8AA5-25D129C9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coological.com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coological.com/index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coological.com/index.html" TargetMode="External"/><Relationship Id="rId5" Type="http://schemas.openxmlformats.org/officeDocument/2006/relationships/hyperlink" Target="file:///F:\www.ecoological.com\bumpershellz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coological.com/bumpershellz-front-bumper-2015-sema-press-release.html" TargetMode="External"/><Relationship Id="rId4" Type="http://schemas.openxmlformats.org/officeDocument/2006/relationships/hyperlink" Target="mailto:darin.evans@ecoological.com" TargetMode="External"/><Relationship Id="rId9" Type="http://schemas.openxmlformats.org/officeDocument/2006/relationships/hyperlink" Target="http://www.ecoological.com/index.html" TargetMode="External"/><Relationship Id="rId14" Type="http://schemas.openxmlformats.org/officeDocument/2006/relationships/hyperlink" Target="http://www.ecoological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Evans</dc:creator>
  <cp:keywords/>
  <dc:description/>
  <cp:lastModifiedBy>Darin's Computer</cp:lastModifiedBy>
  <cp:revision>4</cp:revision>
  <dcterms:created xsi:type="dcterms:W3CDTF">2015-11-05T16:23:00Z</dcterms:created>
  <dcterms:modified xsi:type="dcterms:W3CDTF">2015-11-05T17:06:00Z</dcterms:modified>
</cp:coreProperties>
</file>