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30" w:rsidRDefault="00463C27">
      <w:r>
        <w:t>For Immediate Release: 11/04</w:t>
      </w:r>
      <w:r w:rsidR="00630530">
        <w:t>/2015</w:t>
      </w:r>
      <w:r w:rsidR="00630530">
        <w:br/>
        <w:t>Contact: Darin Evans</w:t>
      </w:r>
      <w:r w:rsidR="00630530">
        <w:br/>
      </w:r>
      <w:hyperlink r:id="rId4" w:history="1">
        <w:r w:rsidR="00630530" w:rsidRPr="00747B7C">
          <w:rPr>
            <w:rStyle w:val="Hyperlink"/>
          </w:rPr>
          <w:t>darin.evans@ecoological.com</w:t>
        </w:r>
      </w:hyperlink>
      <w:r w:rsidR="00630530">
        <w:br/>
        <w:t>916.663.9198</w:t>
      </w:r>
      <w:r w:rsidR="00630530">
        <w:br/>
        <w:t>www.ecoological.com/bumpershellz.html</w:t>
      </w:r>
    </w:p>
    <w:p w:rsidR="004426D8" w:rsidRDefault="004426D8">
      <w:proofErr w:type="spellStart"/>
      <w:r>
        <w:t>ToughShellz</w:t>
      </w:r>
      <w:proofErr w:type="spellEnd"/>
      <w:r w:rsidR="00906110">
        <w:t>™</w:t>
      </w:r>
      <w:r>
        <w:t xml:space="preserve"> – </w:t>
      </w:r>
      <w:r w:rsidR="006C3AAE">
        <w:t xml:space="preserve">Protective </w:t>
      </w:r>
      <w:r>
        <w:t>Truck Bumper Cover</w:t>
      </w:r>
      <w:r w:rsidR="00D258C5">
        <w:t>s</w:t>
      </w:r>
    </w:p>
    <w:p w:rsidR="004426D8" w:rsidRDefault="004426D8" w:rsidP="00526E17">
      <w:pPr>
        <w:spacing w:after="120"/>
      </w:pPr>
      <w:proofErr w:type="spellStart"/>
      <w:proofErr w:type="gramStart"/>
      <w:r w:rsidRPr="00C37A91">
        <w:rPr>
          <w:b/>
        </w:rPr>
        <w:t>eCOOLogical</w:t>
      </w:r>
      <w:proofErr w:type="spellEnd"/>
      <w:proofErr w:type="gramEnd"/>
      <w:r>
        <w:t xml:space="preserve">, Newcastle, California, </w:t>
      </w:r>
      <w:r w:rsidR="008C5B63">
        <w:t>introduces</w:t>
      </w:r>
      <w:r>
        <w:t xml:space="preserve"> </w:t>
      </w:r>
      <w:proofErr w:type="spellStart"/>
      <w:r w:rsidR="00C37A91">
        <w:t>ToughShellz</w:t>
      </w:r>
      <w:proofErr w:type="spellEnd"/>
      <w:r w:rsidR="00C37A91">
        <w:t xml:space="preserve">™, </w:t>
      </w:r>
      <w:r>
        <w:t xml:space="preserve">a new addition to the </w:t>
      </w:r>
      <w:r w:rsidR="00906110">
        <w:t xml:space="preserve">patent-pending </w:t>
      </w:r>
      <w:proofErr w:type="spellStart"/>
      <w:r>
        <w:t>BumperShellz</w:t>
      </w:r>
      <w:proofErr w:type="spellEnd"/>
      <w:r w:rsidR="00C37A91">
        <w:t>™</w:t>
      </w:r>
      <w:r>
        <w:t xml:space="preserve"> line of truck bumper covers.  </w:t>
      </w:r>
      <w:proofErr w:type="spellStart"/>
      <w:r>
        <w:t>ToughShellz</w:t>
      </w:r>
      <w:proofErr w:type="spellEnd"/>
      <w:r w:rsidR="00C37A91">
        <w:t>™</w:t>
      </w:r>
      <w:r w:rsidR="00C03903">
        <w:t xml:space="preserve"> are made especially for</w:t>
      </w:r>
      <w:r w:rsidR="00D258C5">
        <w:t xml:space="preserve"> truck owners</w:t>
      </w:r>
      <w:r w:rsidR="00C03903">
        <w:t xml:space="preserve"> that work</w:t>
      </w:r>
      <w:r>
        <w:t xml:space="preserve"> their truck h</w:t>
      </w:r>
      <w:r w:rsidR="00906110">
        <w:t>ard</w:t>
      </w:r>
      <w:r>
        <w:t xml:space="preserve">.  </w:t>
      </w:r>
      <w:r w:rsidR="00906110">
        <w:t>These durable covers</w:t>
      </w:r>
      <w:r w:rsidR="00C37A91">
        <w:t xml:space="preserve"> are</w:t>
      </w:r>
      <w:r>
        <w:t xml:space="preserve"> made from </w:t>
      </w:r>
      <w:r w:rsidR="00C37A91">
        <w:t>a textured</w:t>
      </w:r>
      <w:r w:rsidR="00630530">
        <w:t>,</w:t>
      </w:r>
      <w:r w:rsidR="00C37A91">
        <w:t xml:space="preserve"> </w:t>
      </w:r>
      <w:r w:rsidR="00C03903">
        <w:t xml:space="preserve">molded-in color </w:t>
      </w:r>
      <w:r w:rsidR="00630530">
        <w:t xml:space="preserve">UV resistant </w:t>
      </w:r>
      <w:r w:rsidR="00C03903">
        <w:t>black</w:t>
      </w:r>
      <w:r w:rsidR="00630530">
        <w:t>,</w:t>
      </w:r>
      <w:r w:rsidR="00C03903">
        <w:t xml:space="preserve"> </w:t>
      </w:r>
      <w:r>
        <w:t>high</w:t>
      </w:r>
      <w:r w:rsidR="008C5B63">
        <w:t>-</w:t>
      </w:r>
      <w:r>
        <w:t>imp</w:t>
      </w:r>
      <w:r w:rsidR="00630530">
        <w:t>act ABS plastic.  This construction provides</w:t>
      </w:r>
      <w:r w:rsidR="00C37A91">
        <w:t xml:space="preserve"> terrific resistance to </w:t>
      </w:r>
      <w:r w:rsidR="006C3AAE">
        <w:t xml:space="preserve">minor </w:t>
      </w:r>
      <w:r w:rsidR="00C37A91">
        <w:t>impacts and abrasion</w:t>
      </w:r>
      <w:r w:rsidR="008C5B63">
        <w:t>, thus an effective protective shell</w:t>
      </w:r>
      <w:r w:rsidR="00906110">
        <w:t xml:space="preserve"> for vulnerable OEM truck bumpers</w:t>
      </w:r>
      <w:r w:rsidR="00C37A91">
        <w:t>.</w:t>
      </w:r>
      <w:r w:rsidR="008C5B63">
        <w:t xml:space="preserve">  </w:t>
      </w:r>
      <w:r w:rsidR="006C3AAE">
        <w:t xml:space="preserve">Whether protecting from snow and ice, or from road debris kicked up on the trail, </w:t>
      </w:r>
      <w:proofErr w:type="spellStart"/>
      <w:r w:rsidR="00D258C5">
        <w:t>ToughShellz</w:t>
      </w:r>
      <w:proofErr w:type="spellEnd"/>
      <w:r w:rsidR="00D258C5">
        <w:t xml:space="preserve">™ </w:t>
      </w:r>
      <w:r w:rsidR="006C3AAE">
        <w:t>will help keep you</w:t>
      </w:r>
      <w:r w:rsidR="00B80C99">
        <w:t>r</w:t>
      </w:r>
      <w:r w:rsidR="006C3AAE">
        <w:t xml:space="preserve"> bumper looking great.  Had a little mishap with your bumper before you learned about </w:t>
      </w:r>
      <w:proofErr w:type="spellStart"/>
      <w:r w:rsidR="00D258C5">
        <w:t>ToughShellz</w:t>
      </w:r>
      <w:proofErr w:type="spellEnd"/>
      <w:r w:rsidR="00D258C5">
        <w:t>™</w:t>
      </w:r>
      <w:r w:rsidR="006C3AAE">
        <w:t xml:space="preserve">?  Don’t worry, </w:t>
      </w:r>
      <w:proofErr w:type="spellStart"/>
      <w:r w:rsidR="00D258C5">
        <w:t>ToughShellz</w:t>
      </w:r>
      <w:proofErr w:type="spellEnd"/>
      <w:r w:rsidR="00D258C5">
        <w:t>™</w:t>
      </w:r>
      <w:r w:rsidR="006C3AAE">
        <w:t xml:space="preserve"> can often cover existing minor damage and/or rust . . . like it never happened!  </w:t>
      </w:r>
      <w:proofErr w:type="spellStart"/>
      <w:r w:rsidR="006C3AAE">
        <w:t>BumperShellz</w:t>
      </w:r>
      <w:proofErr w:type="spellEnd"/>
      <w:r w:rsidR="006C3AAE">
        <w:t xml:space="preserve">™, including the new </w:t>
      </w:r>
      <w:proofErr w:type="spellStart"/>
      <w:r w:rsidR="00906110">
        <w:t>ToughShellz</w:t>
      </w:r>
      <w:proofErr w:type="spellEnd"/>
      <w:r w:rsidR="00906110">
        <w:t xml:space="preserve">™ </w:t>
      </w:r>
      <w:r w:rsidR="006C3AAE">
        <w:t xml:space="preserve">version, </w:t>
      </w:r>
      <w:r w:rsidR="00906110">
        <w:t xml:space="preserve">install easily over </w:t>
      </w:r>
      <w:r w:rsidR="00463C27">
        <w:t>original equipment</w:t>
      </w:r>
      <w:r w:rsidR="00906110">
        <w:t xml:space="preserve"> bumper</w:t>
      </w:r>
      <w:r w:rsidR="00630530">
        <w:t>s</w:t>
      </w:r>
      <w:r w:rsidR="00906110">
        <w:t xml:space="preserve"> and are now</w:t>
      </w:r>
      <w:r w:rsidR="008C5B63">
        <w:t xml:space="preserve"> available for</w:t>
      </w:r>
      <w:r w:rsidR="00C03903">
        <w:t xml:space="preserve"> rear bumpers of many late model pickup trucks.</w:t>
      </w:r>
      <w:r w:rsidR="00C37A91">
        <w:t xml:space="preserve"> </w:t>
      </w:r>
      <w:r w:rsidR="00D258C5">
        <w:t xml:space="preserve"> </w:t>
      </w:r>
    </w:p>
    <w:p w:rsidR="008C5B63" w:rsidRDefault="008C5B63"/>
    <w:p w:rsidR="008C5B63" w:rsidRDefault="008C5B63">
      <w:r>
        <w:rPr>
          <w:noProof/>
        </w:rPr>
        <w:drawing>
          <wp:inline distT="0" distB="0" distL="0" distR="0">
            <wp:extent cx="1876425" cy="14073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 2014-15_GW_On_Tru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55" cy="141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99" w:rsidRDefault="00B80C99" w:rsidP="00B80C99"/>
    <w:p w:rsidR="00B80C99" w:rsidRDefault="00526E17" w:rsidP="00B80C99">
      <w:hyperlink r:id="rId6" w:tgtFrame="_blank" w:history="1">
        <w:proofErr w:type="spellStart"/>
        <w:r w:rsidR="00B80C99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="00B80C99"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="00B80C99"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  <w:proofErr w:type="spellEnd"/>
      </w:hyperlink>
      <w:r w:rsidR="00B80C99">
        <w:t xml:space="preserve"> currently manufactures BUMPERSHELLZ™ for the rear bumpers of the ‘07-‘16 GM Silverado and Sierra LD and HD models, ‘09-‘14 Ford F150, ‘09-‘14 Ram trucks, and ’05-’15 Toyota Tacoma</w:t>
      </w:r>
      <w:r w:rsidR="00463C27">
        <w:t>,</w:t>
      </w:r>
      <w:r w:rsidR="00B80C99">
        <w:t xml:space="preserve"> with other models to follow.</w:t>
      </w:r>
    </w:p>
    <w:p w:rsidR="00B80C99" w:rsidRDefault="00B80C99" w:rsidP="00B80C99">
      <w:r>
        <w:t>Visit us at SEMA 2015 in the Trucks, SUVs, and Off-road section, booth #34236, located in the upper south hall.</w:t>
      </w:r>
    </w:p>
    <w:p w:rsidR="00B80C99" w:rsidRDefault="00B80C99" w:rsidP="00B80C99">
      <w:r>
        <w:t xml:space="preserve">To access additional high-resolution BUMPERSHELLZ™ examples, please visit: </w:t>
      </w:r>
      <w:r>
        <w:br/>
      </w:r>
      <w:hyperlink r:id="rId7" w:history="1">
        <w:r>
          <w:rPr>
            <w:rStyle w:val="Hyperlink"/>
          </w:rPr>
          <w:t>http://www.ecoological.com/</w:t>
        </w:r>
        <w:r w:rsidR="00526E17" w:rsidRPr="00526E17">
          <w:rPr>
            <w:rStyle w:val="Hyperlink"/>
          </w:rPr>
          <w:t>BUMPERSHELLZ-2015-SEMA-Press</w:t>
        </w:r>
      </w:hyperlink>
      <w:r w:rsidR="00526E17">
        <w:rPr>
          <w:rStyle w:val="Hyperlink"/>
        </w:rPr>
        <w:t xml:space="preserve"> Release.html</w:t>
      </w:r>
    </w:p>
    <w:p w:rsidR="00B80C99" w:rsidRDefault="00B80C99" w:rsidP="00B80C99">
      <w:r>
        <w:t xml:space="preserve">About </w:t>
      </w:r>
      <w:hyperlink r:id="rId8" w:tgtFrame="_blank" w:history="1">
        <w:proofErr w:type="spellStart"/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  <w:proofErr w:type="spellEnd"/>
      </w:hyperlink>
      <w:r>
        <w:t>:</w:t>
      </w:r>
    </w:p>
    <w:p w:rsidR="00B80C99" w:rsidRDefault="00B80C99">
      <w:r>
        <w:t xml:space="preserve">Based in Newcastle, CA, </w:t>
      </w:r>
      <w:hyperlink r:id="rId9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</w:hyperlink>
      <w:r>
        <w:t xml:space="preserve"> thrives on bringing innovative product solutions to our customers that enhance their vehicles and eliminate everyday automotive headaches.  All </w:t>
      </w:r>
      <w:hyperlink r:id="rId10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ogical</w:t>
        </w:r>
      </w:hyperlink>
      <w:r>
        <w:rPr>
          <w:rStyle w:val="Hyperlink"/>
          <w:rFonts w:cs="Arial"/>
          <w:b/>
          <w:bCs/>
          <w:i/>
          <w:color w:val="508D24"/>
          <w:sz w:val="23"/>
          <w:szCs w:val="23"/>
          <w:shd w:val="clear" w:color="auto" w:fill="FFFFFF"/>
        </w:rPr>
        <w:t xml:space="preserve"> </w:t>
      </w:r>
      <w:r>
        <w:t xml:space="preserve">products are proudly manufactured in the USA with emphasis on environmentally friendly materials, processes, and designs.  To learn more about </w:t>
      </w:r>
      <w:hyperlink r:id="rId11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ogica</w:t>
        </w:r>
        <w:bookmarkStart w:id="0" w:name="_GoBack"/>
        <w:bookmarkEnd w:id="0"/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shd w:val="clear" w:color="auto" w:fill="FFFFFF"/>
          </w:rPr>
          <w:t>l</w:t>
        </w:r>
      </w:hyperlink>
      <w:r>
        <w:t xml:space="preserve"> and our products, please visit: http://www.ecoological.com</w:t>
      </w:r>
    </w:p>
    <w:sectPr w:rsidR="00B8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D8"/>
    <w:rsid w:val="003400B2"/>
    <w:rsid w:val="00343FE1"/>
    <w:rsid w:val="004426D8"/>
    <w:rsid w:val="00463C27"/>
    <w:rsid w:val="00526E17"/>
    <w:rsid w:val="00630530"/>
    <w:rsid w:val="006C3AAE"/>
    <w:rsid w:val="008C5B63"/>
    <w:rsid w:val="00906110"/>
    <w:rsid w:val="00B80C99"/>
    <w:rsid w:val="00C03903"/>
    <w:rsid w:val="00C37A91"/>
    <w:rsid w:val="00CC7333"/>
    <w:rsid w:val="00D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3E544-DD7D-45F0-8AA5-25D129C9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ological.com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coological.com/bumperskinz-2013-sema-pres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ological.com/index.html" TargetMode="External"/><Relationship Id="rId11" Type="http://schemas.openxmlformats.org/officeDocument/2006/relationships/hyperlink" Target="http://www.ecoological.com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coological.com/index.html" TargetMode="External"/><Relationship Id="rId4" Type="http://schemas.openxmlformats.org/officeDocument/2006/relationships/hyperlink" Target="mailto:darin.evans@ecoological.com" TargetMode="External"/><Relationship Id="rId9" Type="http://schemas.openxmlformats.org/officeDocument/2006/relationships/hyperlink" Target="http://www.ecoologica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Evans</dc:creator>
  <cp:keywords/>
  <dc:description/>
  <cp:lastModifiedBy>Darin's Computer</cp:lastModifiedBy>
  <cp:revision>2</cp:revision>
  <dcterms:created xsi:type="dcterms:W3CDTF">2015-11-04T16:53:00Z</dcterms:created>
  <dcterms:modified xsi:type="dcterms:W3CDTF">2015-11-04T16:53:00Z</dcterms:modified>
</cp:coreProperties>
</file>